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B7" w:rsidRDefault="00C173B7" w:rsidP="00C173B7">
      <w:pPr>
        <w:pStyle w:val="Nincstrkz"/>
        <w:rPr>
          <w:bCs/>
          <w:color w:val="000000"/>
        </w:rPr>
      </w:pPr>
      <w:r w:rsidRPr="00637D1B">
        <w:rPr>
          <w:i/>
          <w:color w:val="000000"/>
        </w:rPr>
        <w:t>Majd újra lehajolt, és tovább írt a földre. Ezt hallva, azok kezdtek elszállingózni. Először az idősebbek távoztak, majd egymás után mind eltűntek. Végül csak Jézus és a középen álló asszony maradt ott.</w:t>
      </w:r>
      <w:r>
        <w:rPr>
          <w:bCs/>
          <w:color w:val="000000"/>
        </w:rPr>
        <w:t xml:space="preserve"> (Jn 8,8-9</w:t>
      </w:r>
      <w:r w:rsidRPr="00637D1B">
        <w:rPr>
          <w:bCs/>
          <w:color w:val="000000"/>
        </w:rPr>
        <w:t>)</w:t>
      </w:r>
    </w:p>
    <w:p w:rsidR="00C173B7" w:rsidRDefault="00C173B7" w:rsidP="00C173B7">
      <w:pPr>
        <w:pStyle w:val="Nincstrkz"/>
        <w:rPr>
          <w:bCs/>
          <w:color w:val="000000"/>
        </w:rPr>
      </w:pPr>
    </w:p>
    <w:p w:rsidR="00C173B7" w:rsidRDefault="00C173B7" w:rsidP="00C173B7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Jézus ír a földre, a porba. Amit ide írnak, azt nem az utókornak szánják. A természet (a szél) vagy az ember könnyen eltünteti. Akkor használjuk ezt a megoldást, ha csak rövid ideig van szükség a leírtakra. Fenti helyzetben ez biztosan így volt. Annak, amit Jézus írt, csak az adott szituációban kellett meglennie. Azoknak kellet olvasni, akikre vonatkozott, további funkciója nem volt. </w:t>
      </w:r>
    </w:p>
    <w:p w:rsidR="00C173B7" w:rsidRDefault="00C173B7" w:rsidP="00C173B7">
      <w:pPr>
        <w:pStyle w:val="Nincstrkz"/>
        <w:rPr>
          <w:bCs/>
          <w:color w:val="000000"/>
        </w:rPr>
      </w:pPr>
    </w:p>
    <w:p w:rsidR="00C173B7" w:rsidRPr="00637D1B" w:rsidRDefault="00C173B7" w:rsidP="00C173B7">
      <w:pPr>
        <w:pStyle w:val="Nincstrkz"/>
        <w:rPr>
          <w:color w:val="000000"/>
        </w:rPr>
      </w:pPr>
      <w:r>
        <w:rPr>
          <w:bCs/>
          <w:color w:val="000000"/>
        </w:rPr>
        <w:t xml:space="preserve">Amit Jézus itt írt, valószínű kapcsoltban volt bűnnel, a bűnöket a porba írja. Több variáció közül nekem a történetből az tűnik a legvalószínűbbnek, hogy női neveket írt. Esetleg olyan neveket, amelyek valamilyen emléket idéztek fel azokban, akik olvasták. Ez magyarázná azt, hogy az emberek elkezdtek eltávozni a helyszínről. Nem voltak bűntelenek, nem dobhatták a köveket. </w:t>
      </w:r>
      <w:r w:rsidRPr="00FA1581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B7"/>
    <w:rsid w:val="00186D62"/>
    <w:rsid w:val="00C173B7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2015-09-28T12:49:00Z</dcterms:created>
  <dcterms:modified xsi:type="dcterms:W3CDTF">2015-09-28T12:50:00Z</dcterms:modified>
</cp:coreProperties>
</file>